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E81DF31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6082E" w:rsidRPr="00D6082E">
              <w:rPr>
                <w:rFonts w:asciiTheme="minorHAnsi" w:hAnsiTheme="minorHAnsi" w:cstheme="minorBidi"/>
              </w:rPr>
              <w:t>8KES/ABZKA3m</w:t>
            </w:r>
            <w:r w:rsidR="00A63EBC">
              <w:rPr>
                <w:rFonts w:asciiTheme="minorHAnsi" w:hAnsiTheme="minorHAnsi" w:cstheme="minorBidi"/>
              </w:rPr>
              <w:t>e</w:t>
            </w:r>
            <w:r w:rsidR="00D6082E" w:rsidRPr="00D6082E">
              <w:rPr>
                <w:rFonts w:asciiTheme="minorHAnsi" w:hAnsiTheme="minorHAnsi" w:cstheme="minorBidi"/>
              </w:rPr>
              <w:t>/2</w:t>
            </w:r>
            <w:r w:rsidR="004C17FD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A06B1AD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92545A" w:rsidRPr="0092545A">
              <w:rPr>
                <w:rFonts w:asciiTheme="minorHAnsi" w:hAnsiTheme="minorHAnsi" w:cstheme="minorHAnsi"/>
              </w:rPr>
              <w:t>Športová špecializácia – karate 3m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11AE8D27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F734FE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A63EBC">
              <w:rPr>
                <w:rFonts w:asciiTheme="minorHAnsi" w:hAnsiTheme="minorHAnsi" w:cstheme="minorHAnsi"/>
              </w:rPr>
              <w:t xml:space="preserve">7 hodín </w:t>
            </w:r>
            <w:r w:rsidR="00197C4C">
              <w:rPr>
                <w:rFonts w:asciiTheme="minorHAnsi" w:hAnsiTheme="minorHAnsi" w:cstheme="minorHAnsi"/>
              </w:rPr>
              <w:t xml:space="preserve">seminár </w:t>
            </w:r>
            <w:r w:rsidR="00F734FE">
              <w:rPr>
                <w:rFonts w:asciiTheme="minorHAnsi" w:hAnsiTheme="minorHAnsi" w:cstheme="minorHAnsi"/>
              </w:rPr>
              <w:t xml:space="preserve">za </w:t>
            </w:r>
            <w:r w:rsidR="000B174D">
              <w:rPr>
                <w:rFonts w:asciiTheme="minorHAnsi" w:hAnsiTheme="minorHAnsi" w:cstheme="minorHAnsi"/>
              </w:rPr>
              <w:t>semester</w:t>
            </w:r>
          </w:p>
          <w:p w14:paraId="6FF14070" w14:textId="056B86BD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F734FE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D8260D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DD20FC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02BCF1D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B242F1">
              <w:rPr>
                <w:rFonts w:asciiTheme="minorHAnsi" w:hAnsiTheme="minorHAnsi" w:cstheme="minorHAnsi"/>
              </w:rPr>
              <w:t>3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3CD43020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652E7F" w:rsidRPr="00652E7F">
              <w:rPr>
                <w:rFonts w:asciiTheme="minorHAnsi" w:hAnsiTheme="minorHAnsi" w:cstheme="minorHAnsi"/>
              </w:rPr>
              <w:t>Športová špecializácia – karate 2m</w:t>
            </w:r>
            <w:r w:rsidR="004C17FD">
              <w:rPr>
                <w:rFonts w:asciiTheme="minorHAnsi" w:hAnsiTheme="minorHAnsi" w:cstheme="minorHAnsi"/>
              </w:rPr>
              <w:t xml:space="preserve">; </w:t>
            </w:r>
            <w:r w:rsidR="004C17FD" w:rsidRPr="004C17FD">
              <w:rPr>
                <w:rFonts w:asciiTheme="minorHAnsi" w:hAnsiTheme="minorHAnsi" w:cstheme="minorHAnsi"/>
              </w:rPr>
              <w:t>Športová špecializácia – karate - prax 1m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Pr="00574990">
              <w:rPr>
                <w:rFonts w:asciiTheme="minorHAnsi" w:hAnsiTheme="minorHAnsi" w:cstheme="minorHAnsi"/>
              </w:rPr>
              <w:t>priebežným hodnotením (riadny termín):</w:t>
            </w:r>
          </w:p>
          <w:p w14:paraId="632A2BB2" w14:textId="77777777" w:rsidR="0060622E" w:rsidRDefault="0060622E" w:rsidP="0060622E">
            <w:pPr>
              <w:pStyle w:val="Odsekzoznamu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aktívna účasť na seminároch </w:t>
            </w:r>
          </w:p>
          <w:p w14:paraId="63DB2E1E" w14:textId="77777777" w:rsidR="0060622E" w:rsidRDefault="0060622E" w:rsidP="0060622E">
            <w:pPr>
              <w:pStyle w:val="Odsekzoznamu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vypracovanie seminárnej práce 10-20 strán, ktorá pozostáva z </w:t>
            </w:r>
            <w:proofErr w:type="spellStart"/>
            <w:r>
              <w:rPr>
                <w:rFonts w:ascii="Calibri" w:hAnsi="Calibri"/>
              </w:rPr>
              <w:t>mezocyklu</w:t>
            </w:r>
            <w:proofErr w:type="spellEnd"/>
            <w:r>
              <w:rPr>
                <w:rFonts w:ascii="Calibri" w:hAnsi="Calibri"/>
              </w:rPr>
              <w:t xml:space="preserve"> športov</w:t>
            </w:r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 xml:space="preserve">ho </w:t>
            </w:r>
            <w:proofErr w:type="spellStart"/>
            <w:r>
              <w:rPr>
                <w:rFonts w:ascii="Calibri" w:hAnsi="Calibri"/>
              </w:rPr>
              <w:t>tr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proofErr w:type="spellStart"/>
            <w:r>
              <w:rPr>
                <w:rFonts w:ascii="Calibri" w:hAnsi="Calibri"/>
              </w:rPr>
              <w:t>ningu</w:t>
            </w:r>
            <w:proofErr w:type="spellEnd"/>
            <w:r>
              <w:rPr>
                <w:rFonts w:ascii="Calibri" w:hAnsi="Calibri"/>
              </w:rPr>
              <w:t xml:space="preserve"> v karate s následnou prezentáciou na vyučovacej hodine </w:t>
            </w:r>
          </w:p>
          <w:p w14:paraId="6A8528A9" w14:textId="77777777" w:rsidR="0060622E" w:rsidRDefault="0060622E" w:rsidP="0060622E">
            <w:pPr>
              <w:pStyle w:val="Odsekzoznamu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predloženie dokladu o dosiahnutí </w:t>
            </w:r>
            <w:proofErr w:type="spellStart"/>
            <w:r>
              <w:rPr>
                <w:rFonts w:ascii="Calibri" w:hAnsi="Calibri"/>
              </w:rPr>
              <w:t>prí</w:t>
            </w:r>
            <w:proofErr w:type="spellEnd"/>
            <w:r>
              <w:rPr>
                <w:rFonts w:ascii="Calibri" w:hAnsi="Calibri"/>
                <w:lang w:val="da-DK"/>
              </w:rPr>
              <w:t>slu</w:t>
            </w:r>
            <w:proofErr w:type="spellStart"/>
            <w:r>
              <w:rPr>
                <w:rFonts w:ascii="Calibri" w:hAnsi="Calibri"/>
              </w:rPr>
              <w:t>šn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 xml:space="preserve">ho </w:t>
            </w:r>
            <w:proofErr w:type="spellStart"/>
            <w:r>
              <w:rPr>
                <w:rFonts w:ascii="Calibri" w:hAnsi="Calibri"/>
              </w:rPr>
              <w:t>technick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 xml:space="preserve">ho stupňa, ktorý je podmienkou pre získanie </w:t>
            </w:r>
            <w:proofErr w:type="spellStart"/>
            <w:r>
              <w:rPr>
                <w:rFonts w:ascii="Calibri" w:hAnsi="Calibri"/>
              </w:rPr>
              <w:t>tr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proofErr w:type="spellStart"/>
            <w:r>
              <w:rPr>
                <w:rFonts w:ascii="Calibri" w:hAnsi="Calibri"/>
              </w:rPr>
              <w:t>nerskej</w:t>
            </w:r>
            <w:proofErr w:type="spellEnd"/>
            <w:r>
              <w:rPr>
                <w:rFonts w:ascii="Calibri" w:hAnsi="Calibri"/>
              </w:rPr>
              <w:t xml:space="preserve"> licencie 1. </w:t>
            </w:r>
            <w:proofErr w:type="spellStart"/>
            <w:r>
              <w:rPr>
                <w:rFonts w:ascii="Calibri" w:hAnsi="Calibri"/>
              </w:rPr>
              <w:t>kvalifikačn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 xml:space="preserve">ho stupňa podľa požiadaviek </w:t>
            </w:r>
            <w:proofErr w:type="spellStart"/>
            <w:r>
              <w:rPr>
                <w:rFonts w:ascii="Calibri" w:hAnsi="Calibri"/>
              </w:rPr>
              <w:t>Slovensk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 xml:space="preserve">ho </w:t>
            </w:r>
            <w:proofErr w:type="spellStart"/>
            <w:r>
              <w:rPr>
                <w:rFonts w:ascii="Calibri" w:hAnsi="Calibri"/>
              </w:rPr>
              <w:t>zvä</w:t>
            </w:r>
            <w:proofErr w:type="spellEnd"/>
            <w:r>
              <w:rPr>
                <w:rFonts w:ascii="Calibri" w:hAnsi="Calibri"/>
                <w:lang w:val="de-DE"/>
              </w:rPr>
              <w:t xml:space="preserve">zu </w:t>
            </w:r>
            <w:r>
              <w:rPr>
                <w:rFonts w:ascii="Calibri" w:hAnsi="Calibri"/>
              </w:rPr>
              <w:t>karate.</w:t>
            </w:r>
          </w:p>
          <w:p w14:paraId="2E73B0EE" w14:textId="532DB297" w:rsidR="00825A38" w:rsidRPr="0060622E" w:rsidRDefault="00825A38" w:rsidP="00825A38">
            <w:p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60622E">
              <w:rPr>
                <w:rFonts w:asciiTheme="minorHAnsi" w:hAnsiTheme="minorHAnsi" w:cstheme="minorHAnsi"/>
                <w:iCs/>
                <w:color w:val="000000" w:themeColor="text1"/>
              </w:rPr>
              <w:t xml:space="preserve">Za aktívnu účasť pri dištančnej, respektíve kombinovanej forme štúdia sa považuje, že si študent musí pozrieť všetky prednášky, ktoré sa nachádzajú v e-learningovom webovom sídle </w:t>
            </w:r>
            <w:proofErr w:type="spellStart"/>
            <w:r w:rsidRPr="0060622E">
              <w:rPr>
                <w:rFonts w:asciiTheme="minorHAnsi" w:hAnsiTheme="minorHAnsi" w:cstheme="minorHAnsi"/>
                <w:iCs/>
                <w:color w:val="000000" w:themeColor="text1"/>
              </w:rPr>
              <w:t>Moodle</w:t>
            </w:r>
            <w:proofErr w:type="spellEnd"/>
            <w:r w:rsidRPr="0060622E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v rámci predmetu </w:t>
            </w:r>
            <w:r w:rsidR="0060622E" w:rsidRPr="0060622E">
              <w:rPr>
                <w:rFonts w:asciiTheme="minorHAnsi" w:hAnsiTheme="minorHAnsi" w:cstheme="minorHAnsi"/>
                <w:color w:val="000000" w:themeColor="text1"/>
              </w:rPr>
              <w:t>Športová špecializácia – karate 3m</w:t>
            </w:r>
            <w:r w:rsidR="0060622E" w:rsidRPr="0060622E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r w:rsidRPr="0060622E">
              <w:rPr>
                <w:rFonts w:asciiTheme="minorHAnsi" w:hAnsiTheme="minorHAnsi" w:cstheme="minorHAnsi"/>
                <w:iCs/>
                <w:color w:val="000000" w:themeColor="text1"/>
              </w:rPr>
              <w:t xml:space="preserve">do 13-teho týždňa výučbovej časti semestra a taktiež sa aktívne zúčastní online výučby prostredníctvom MS </w:t>
            </w:r>
            <w:proofErr w:type="spellStart"/>
            <w:r w:rsidRPr="0060622E">
              <w:rPr>
                <w:rFonts w:asciiTheme="minorHAnsi" w:hAnsiTheme="minorHAnsi" w:cstheme="minorHAnsi"/>
                <w:iCs/>
                <w:color w:val="000000" w:themeColor="text1"/>
              </w:rPr>
              <w:t>Teams</w:t>
            </w:r>
            <w:proofErr w:type="spellEnd"/>
            <w:r w:rsidRPr="0060622E">
              <w:rPr>
                <w:rFonts w:asciiTheme="minorHAnsi" w:hAnsiTheme="minorHAnsi" w:cstheme="minorHAnsi"/>
                <w:iCs/>
                <w:color w:val="000000" w:themeColor="text1"/>
              </w:rPr>
              <w:t>.</w:t>
            </w:r>
          </w:p>
          <w:p w14:paraId="11BCC8D7" w14:textId="655A538B" w:rsidR="00825A38" w:rsidRPr="00825A38" w:rsidRDefault="00825A38" w:rsidP="0060622E">
            <w:p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825A38">
              <w:rPr>
                <w:rFonts w:asciiTheme="minorHAnsi" w:hAnsiTheme="minorHAnsi" w:cstheme="minorHAnsi"/>
                <w:iCs/>
                <w:color w:val="EE0000"/>
              </w:rPr>
              <w:t xml:space="preserve">    </w:t>
            </w:r>
          </w:p>
          <w:p w14:paraId="1271A258" w14:textId="77777777" w:rsidR="00825A3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    Z každej uvedenej časti a disciplína musí študent získať hodnotenie minimálne na úrovni minimálne 50%. </w:t>
            </w:r>
          </w:p>
          <w:p w14:paraId="0FCE19E4" w14:textId="77777777" w:rsidR="00B166FD" w:rsidRPr="0029626C" w:rsidRDefault="00B166FD" w:rsidP="00B166FD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B166FD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28910BA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hAnsi="Calibri"/>
                <w:b/>
                <w:bCs/>
                <w:lang w:val="it-IT"/>
              </w:rPr>
              <w:t xml:space="preserve">Vedomosti: </w:t>
            </w:r>
          </w:p>
          <w:p w14:paraId="6F5387C2" w14:textId="77777777" w:rsidR="0060622E" w:rsidRDefault="0060622E" w:rsidP="0060622E">
            <w:pPr>
              <w:pStyle w:val="Odsekzoznamu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t xml:space="preserve">pozná </w:t>
            </w:r>
            <w:r>
              <w:rPr>
                <w:rFonts w:ascii="Calibri" w:hAnsi="Calibri"/>
                <w:color w:val="000000"/>
                <w:u w:color="000000"/>
                <w:lang w:val="fr-FR"/>
              </w:rPr>
              <w:t>princ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ípy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ročn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r>
              <w:rPr>
                <w:rFonts w:ascii="Calibri" w:hAnsi="Calibri"/>
                <w:color w:val="000000"/>
                <w:u w:color="000000"/>
              </w:rPr>
              <w:t xml:space="preserve">ho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tr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ningov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r>
              <w:rPr>
                <w:rFonts w:ascii="Calibri" w:hAnsi="Calibri"/>
                <w:color w:val="000000"/>
                <w:u w:color="000000"/>
              </w:rPr>
              <w:t xml:space="preserve">ho cyklu karatistu a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jednotliv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 xml:space="preserve">é </w:t>
            </w:r>
            <w:r>
              <w:rPr>
                <w:rFonts w:ascii="Calibri" w:hAnsi="Calibri"/>
                <w:color w:val="000000"/>
                <w:u w:color="000000"/>
              </w:rPr>
              <w:t>fázy periodizácie výkonu,</w:t>
            </w:r>
          </w:p>
          <w:p w14:paraId="728C15A9" w14:textId="77777777" w:rsidR="0060622E" w:rsidRDefault="0060622E" w:rsidP="0060622E">
            <w:pPr>
              <w:pStyle w:val="Odsekzoznamu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t xml:space="preserve">ovláda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teoretick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 xml:space="preserve">é </w:t>
            </w:r>
            <w:r>
              <w:rPr>
                <w:rFonts w:ascii="Calibri" w:hAnsi="Calibri"/>
                <w:color w:val="000000"/>
                <w:u w:color="000000"/>
              </w:rPr>
              <w:t>základy dlhodobej športovej prípravy s ohľadom na vek a výkonnostnú úroveň športovca,</w:t>
            </w:r>
          </w:p>
          <w:p w14:paraId="0327DBBA" w14:textId="77777777" w:rsidR="0060622E" w:rsidRDefault="0060622E" w:rsidP="0060622E">
            <w:pPr>
              <w:pStyle w:val="Odsekzoznamu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t>rozumie metodike diagnostiky silových, vytrvalostných, rýchlostný</w:t>
            </w:r>
            <w:r>
              <w:rPr>
                <w:rFonts w:ascii="Calibri" w:hAnsi="Calibri"/>
                <w:color w:val="000000"/>
                <w:u w:color="000000"/>
                <w:lang w:val="nl-NL"/>
              </w:rPr>
              <w:t>ch, koordina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čných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 schopností v karate.</w:t>
            </w:r>
          </w:p>
          <w:p w14:paraId="2B250E44" w14:textId="77777777" w:rsidR="0060622E" w:rsidRDefault="0060622E" w:rsidP="0060622E">
            <w:pPr>
              <w:ind w:left="31"/>
              <w:jc w:val="both"/>
              <w:rPr>
                <w:rFonts w:ascii="Calibri" w:eastAsia="Calibri" w:hAnsi="Calibri" w:cs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  <w:lang w:val="de-DE"/>
              </w:rPr>
              <w:t>Zručnosti</w:t>
            </w:r>
            <w:proofErr w:type="spellEnd"/>
            <w:r>
              <w:rPr>
                <w:rFonts w:ascii="Calibri" w:hAnsi="Calibri"/>
                <w:b/>
                <w:bCs/>
                <w:lang w:val="de-DE"/>
              </w:rPr>
              <w:t xml:space="preserve">: </w:t>
            </w:r>
          </w:p>
          <w:p w14:paraId="47A11A2D" w14:textId="77777777" w:rsidR="0060622E" w:rsidRDefault="0060622E" w:rsidP="0060622E">
            <w:pPr>
              <w:pStyle w:val="Odsekzoznamu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t xml:space="preserve">vie navrhnúť a zostaviť ročný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tr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ningový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plán s aplikáciou periodizačných princípov,</w:t>
            </w:r>
          </w:p>
          <w:p w14:paraId="0A76082B" w14:textId="77777777" w:rsidR="0060622E" w:rsidRDefault="0060622E" w:rsidP="0060622E">
            <w:pPr>
              <w:pStyle w:val="Odsekzoznamu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t>dokáže realizovať a vyhodnocovať testy na diagnostiku jednotlivých pohybových schopností karatistu,</w:t>
            </w:r>
          </w:p>
          <w:p w14:paraId="6D240899" w14:textId="77777777" w:rsidR="0060622E" w:rsidRDefault="0060622E" w:rsidP="0060622E">
            <w:pPr>
              <w:pStyle w:val="Odsekzoznamu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t xml:space="preserve">vie interpretovať výsledky diagnostiky a aplikovať ich do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tr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ningovej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praxe.</w:t>
            </w:r>
          </w:p>
          <w:p w14:paraId="1A6AD184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  <w:lang w:val="de-DE"/>
              </w:rPr>
              <w:t>Kompetentnosti</w:t>
            </w:r>
            <w:proofErr w:type="spellEnd"/>
            <w:r>
              <w:rPr>
                <w:rFonts w:ascii="Calibri" w:hAnsi="Calibri"/>
                <w:b/>
                <w:bCs/>
                <w:lang w:val="de-DE"/>
              </w:rPr>
              <w:t>:</w:t>
            </w:r>
          </w:p>
          <w:p w14:paraId="0EF47911" w14:textId="77777777" w:rsidR="0060622E" w:rsidRDefault="0060622E" w:rsidP="0060622E">
            <w:pPr>
              <w:pStyle w:val="Odsekzoznamu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t xml:space="preserve">je schopný samostatne plánovať a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periodizovať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tr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ningový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</w:t>
            </w:r>
            <w:r>
              <w:rPr>
                <w:rFonts w:ascii="Calibri" w:hAnsi="Calibri"/>
                <w:color w:val="000000"/>
                <w:u w:color="000000"/>
                <w:lang w:val="fr-FR"/>
              </w:rPr>
              <w:t xml:space="preserve">proces </w:t>
            </w:r>
            <w:r>
              <w:rPr>
                <w:rFonts w:ascii="Calibri" w:hAnsi="Calibri"/>
                <w:color w:val="000000"/>
                <w:u w:color="000000"/>
              </w:rPr>
              <w:t>karatistu s dôrazom na postupný rozvoj výkonnosti,</w:t>
            </w:r>
          </w:p>
          <w:p w14:paraId="42592C00" w14:textId="77777777" w:rsidR="0060622E" w:rsidRPr="0060622E" w:rsidRDefault="0060622E" w:rsidP="0060622E">
            <w:pPr>
              <w:pStyle w:val="Odsekzoznamu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t xml:space="preserve">vie kriticky hodnotiť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tr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ningový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proces a prispôsobovať </w:t>
            </w:r>
            <w:r>
              <w:rPr>
                <w:rFonts w:ascii="Calibri" w:hAnsi="Calibri"/>
                <w:color w:val="000000"/>
                <w:u w:color="000000"/>
                <w:lang w:val="it-IT"/>
              </w:rPr>
              <w:t>ho individu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álnym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potrebám športovca,</w:t>
            </w:r>
          </w:p>
          <w:p w14:paraId="0E8E6191" w14:textId="04581639" w:rsidR="00306FED" w:rsidRPr="0060622E" w:rsidRDefault="0060622E" w:rsidP="0060622E">
            <w:pPr>
              <w:pStyle w:val="Odsekzoznamu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 w:rsidRPr="0060622E">
              <w:rPr>
                <w:rFonts w:ascii="Calibri" w:hAnsi="Calibri"/>
                <w:color w:val="000000"/>
                <w:u w:color="000000"/>
              </w:rPr>
              <w:t xml:space="preserve">disponuje kompetenciami využívať </w:t>
            </w:r>
            <w:r w:rsidRPr="0060622E">
              <w:rPr>
                <w:rFonts w:ascii="Calibri" w:hAnsi="Calibri"/>
                <w:color w:val="000000"/>
                <w:u w:color="000000"/>
                <w:lang w:val="de-DE"/>
              </w:rPr>
              <w:t>modern</w:t>
            </w:r>
            <w:r w:rsidRPr="0060622E">
              <w:rPr>
                <w:rFonts w:ascii="Calibri" w:hAnsi="Calibri"/>
                <w:color w:val="000000"/>
                <w:u w:color="000000"/>
                <w:lang w:val="fr-FR"/>
              </w:rPr>
              <w:t xml:space="preserve">é </w:t>
            </w:r>
            <w:proofErr w:type="spellStart"/>
            <w:r w:rsidRPr="0060622E">
              <w:rPr>
                <w:rFonts w:ascii="Calibri" w:hAnsi="Calibri"/>
                <w:color w:val="000000"/>
                <w:u w:color="000000"/>
              </w:rPr>
              <w:t>diagnostick</w:t>
            </w:r>
            <w:proofErr w:type="spellEnd"/>
            <w:r w:rsidRPr="0060622E">
              <w:rPr>
                <w:rFonts w:ascii="Calibri" w:hAnsi="Calibri"/>
                <w:color w:val="000000"/>
                <w:u w:color="000000"/>
                <w:lang w:val="fr-FR"/>
              </w:rPr>
              <w:t xml:space="preserve">é </w:t>
            </w:r>
            <w:r w:rsidRPr="0060622E">
              <w:rPr>
                <w:rFonts w:ascii="Calibri" w:hAnsi="Calibri"/>
                <w:color w:val="000000"/>
                <w:u w:color="000000"/>
              </w:rPr>
              <w:t>a monitorovacie met</w:t>
            </w:r>
            <w:r w:rsidRPr="0060622E">
              <w:rPr>
                <w:rFonts w:ascii="Calibri" w:hAnsi="Calibri"/>
                <w:color w:val="000000"/>
                <w:u w:color="000000"/>
                <w:lang w:val="es-ES_tradnl"/>
              </w:rPr>
              <w:t>ó</w:t>
            </w:r>
            <w:proofErr w:type="spellStart"/>
            <w:r w:rsidRPr="0060622E">
              <w:rPr>
                <w:rFonts w:ascii="Calibri" w:hAnsi="Calibri"/>
                <w:color w:val="000000"/>
                <w:u w:color="000000"/>
              </w:rPr>
              <w:t>dy</w:t>
            </w:r>
            <w:proofErr w:type="spellEnd"/>
            <w:r w:rsidRPr="0060622E">
              <w:rPr>
                <w:rFonts w:ascii="Calibri" w:hAnsi="Calibri"/>
                <w:color w:val="000000"/>
                <w:u w:color="000000"/>
              </w:rPr>
              <w:t xml:space="preserve"> pri riadení športovej prípravy.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A35FFB1" w14:textId="77777777" w:rsidR="0060622E" w:rsidRDefault="0060622E" w:rsidP="0060622E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Ročný </w:t>
            </w:r>
            <w:proofErr w:type="spellStart"/>
            <w:r>
              <w:rPr>
                <w:rFonts w:ascii="Calibri" w:hAnsi="Calibri"/>
              </w:rPr>
              <w:t>tr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proofErr w:type="spellStart"/>
            <w:r>
              <w:rPr>
                <w:rFonts w:ascii="Calibri" w:hAnsi="Calibri"/>
              </w:rPr>
              <w:t>ningový</w:t>
            </w:r>
            <w:proofErr w:type="spellEnd"/>
            <w:r>
              <w:rPr>
                <w:rFonts w:ascii="Calibri" w:hAnsi="Calibri"/>
              </w:rPr>
              <w:t xml:space="preserve"> cyklus karatistu – štruktúra, ciele, obsahov</w:t>
            </w:r>
            <w:r>
              <w:rPr>
                <w:rFonts w:ascii="Calibri" w:hAnsi="Calibri"/>
                <w:lang w:val="fr-FR"/>
              </w:rPr>
              <w:t xml:space="preserve">é </w:t>
            </w:r>
            <w:r>
              <w:rPr>
                <w:rFonts w:ascii="Calibri" w:hAnsi="Calibri"/>
              </w:rPr>
              <w:t>zameranie jednotlivých období.</w:t>
            </w:r>
          </w:p>
          <w:p w14:paraId="049F1859" w14:textId="77777777" w:rsidR="0060622E" w:rsidRDefault="0060622E" w:rsidP="0060622E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Periodizácia výkonnosti v karate – </w:t>
            </w:r>
            <w:proofErr w:type="spellStart"/>
            <w:r>
              <w:rPr>
                <w:rFonts w:ascii="Calibri" w:hAnsi="Calibri"/>
              </w:rPr>
              <w:t>makrocyklus</w:t>
            </w:r>
            <w:proofErr w:type="spellEnd"/>
            <w:r>
              <w:rPr>
                <w:rFonts w:ascii="Calibri" w:hAnsi="Calibri"/>
              </w:rPr>
              <w:t xml:space="preserve">, </w:t>
            </w:r>
            <w:proofErr w:type="spellStart"/>
            <w:r>
              <w:rPr>
                <w:rFonts w:ascii="Calibri" w:hAnsi="Calibri"/>
              </w:rPr>
              <w:t>mezocyklus</w:t>
            </w:r>
            <w:proofErr w:type="spellEnd"/>
            <w:r>
              <w:rPr>
                <w:rFonts w:ascii="Calibri" w:hAnsi="Calibri"/>
              </w:rPr>
              <w:t xml:space="preserve">, </w:t>
            </w:r>
            <w:proofErr w:type="spellStart"/>
            <w:r>
              <w:rPr>
                <w:rFonts w:ascii="Calibri" w:hAnsi="Calibri"/>
              </w:rPr>
              <w:t>mikrocyklus</w:t>
            </w:r>
            <w:proofErr w:type="spellEnd"/>
            <w:r>
              <w:rPr>
                <w:rFonts w:ascii="Calibri" w:hAnsi="Calibri"/>
              </w:rPr>
              <w:t xml:space="preserve">; modely periodizácie </w:t>
            </w:r>
          </w:p>
          <w:p w14:paraId="6675C926" w14:textId="77777777" w:rsidR="0060622E" w:rsidRDefault="0060622E" w:rsidP="0060622E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Dlhodobá športová príprava karatistu– etapy, š</w:t>
            </w:r>
            <w:r>
              <w:rPr>
                <w:rFonts w:ascii="Calibri" w:hAnsi="Calibri"/>
                <w:lang w:val="da-DK"/>
              </w:rPr>
              <w:t>pecifik</w:t>
            </w:r>
            <w:r>
              <w:rPr>
                <w:rFonts w:ascii="Calibri" w:hAnsi="Calibri"/>
              </w:rPr>
              <w:t>á podľa veku a výkonnostnej úrovne.</w:t>
            </w:r>
          </w:p>
          <w:p w14:paraId="4FB2A732" w14:textId="77777777" w:rsidR="0060622E" w:rsidRDefault="0060622E" w:rsidP="0060622E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Diagnostika silových schopností v karate – testy maximálnej a explozívnej sily, </w:t>
            </w:r>
          </w:p>
          <w:p w14:paraId="13C514B0" w14:textId="77777777" w:rsidR="0060622E" w:rsidRDefault="0060622E" w:rsidP="0060622E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Diagnostika vytrvalostných schopností v karate – </w:t>
            </w:r>
            <w:r>
              <w:rPr>
                <w:rFonts w:ascii="Calibri" w:hAnsi="Calibri"/>
                <w:lang w:val="it-IT"/>
              </w:rPr>
              <w:t>laborat</w:t>
            </w:r>
            <w:r>
              <w:rPr>
                <w:rFonts w:ascii="Calibri" w:hAnsi="Calibri"/>
                <w:lang w:val="es-ES_tradnl"/>
              </w:rPr>
              <w:t>ó</w:t>
            </w:r>
            <w:r>
              <w:rPr>
                <w:rFonts w:ascii="Calibri" w:hAnsi="Calibri"/>
                <w:lang w:val="it-IT"/>
              </w:rPr>
              <w:t>rne a ter</w:t>
            </w:r>
            <w:r>
              <w:rPr>
                <w:rFonts w:ascii="Calibri" w:hAnsi="Calibri"/>
                <w:lang w:val="fr-FR"/>
              </w:rPr>
              <w:t>é</w:t>
            </w:r>
            <w:proofErr w:type="spellStart"/>
            <w:r>
              <w:rPr>
                <w:rFonts w:ascii="Calibri" w:hAnsi="Calibri"/>
              </w:rPr>
              <w:t>nne</w:t>
            </w:r>
            <w:proofErr w:type="spellEnd"/>
            <w:r>
              <w:rPr>
                <w:rFonts w:ascii="Calibri" w:hAnsi="Calibri"/>
              </w:rPr>
              <w:t xml:space="preserve"> testy, </w:t>
            </w:r>
          </w:p>
          <w:p w14:paraId="0AB77085" w14:textId="77777777" w:rsidR="0060622E" w:rsidRDefault="0060622E" w:rsidP="0060622E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Diagnostika rýchlostných schopností </w:t>
            </w:r>
            <w:r>
              <w:rPr>
                <w:rFonts w:ascii="Calibri" w:hAnsi="Calibri"/>
                <w:lang w:val="en-US"/>
              </w:rPr>
              <w:t>v karate</w:t>
            </w:r>
            <w:r>
              <w:rPr>
                <w:rFonts w:ascii="Calibri" w:hAnsi="Calibri"/>
              </w:rPr>
              <w:t> </w:t>
            </w:r>
          </w:p>
          <w:p w14:paraId="3A6443DB" w14:textId="77777777" w:rsidR="0060622E" w:rsidRDefault="0060622E" w:rsidP="0060622E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Diagnostika koordinačných schopností v karate – </w:t>
            </w:r>
            <w:proofErr w:type="spellStart"/>
            <w:r>
              <w:rPr>
                <w:rFonts w:ascii="Calibri" w:hAnsi="Calibri"/>
              </w:rPr>
              <w:t>rovnová</w:t>
            </w:r>
            <w:proofErr w:type="spellEnd"/>
            <w:r>
              <w:rPr>
                <w:rFonts w:ascii="Calibri" w:hAnsi="Calibri"/>
                <w:lang w:val="pt-PT"/>
              </w:rPr>
              <w:t>ha, orient</w:t>
            </w:r>
            <w:proofErr w:type="spellStart"/>
            <w:r>
              <w:rPr>
                <w:rFonts w:ascii="Calibri" w:hAnsi="Calibri"/>
              </w:rPr>
              <w:t>ácia</w:t>
            </w:r>
            <w:proofErr w:type="spellEnd"/>
            <w:r>
              <w:rPr>
                <w:rFonts w:ascii="Calibri" w:hAnsi="Calibri"/>
              </w:rPr>
              <w:t xml:space="preserve"> v priestore, rytmizácia, reakcia; testovanie a hodnotenie.</w:t>
            </w:r>
          </w:p>
          <w:p w14:paraId="338C0279" w14:textId="77777777" w:rsidR="0060622E" w:rsidRPr="002B36A4" w:rsidRDefault="0060622E" w:rsidP="0060622E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 w:rsidRPr="002B36A4">
              <w:rPr>
                <w:rFonts w:ascii="Calibri" w:hAnsi="Calibri"/>
              </w:rPr>
              <w:t>Diagnostika flexibility a mobility</w:t>
            </w:r>
            <w:r>
              <w:rPr>
                <w:rFonts w:ascii="Calibri" w:hAnsi="Calibri"/>
              </w:rPr>
              <w:t xml:space="preserve"> v karate – testy rozsahu pohybu, špecifická pohyblivosť </w:t>
            </w:r>
            <w:r>
              <w:rPr>
                <w:rFonts w:ascii="Calibri" w:hAnsi="Calibri"/>
                <w:lang w:val="it-IT"/>
              </w:rPr>
              <w:t xml:space="preserve">pre </w:t>
            </w:r>
            <w:r>
              <w:rPr>
                <w:rFonts w:ascii="Calibri" w:hAnsi="Calibri"/>
              </w:rPr>
              <w:t>úderov</w:t>
            </w:r>
            <w:r>
              <w:rPr>
                <w:rFonts w:ascii="Calibri" w:hAnsi="Calibri"/>
                <w:lang w:val="fr-FR"/>
              </w:rPr>
              <w:t xml:space="preserve">é </w:t>
            </w:r>
            <w:r>
              <w:rPr>
                <w:rFonts w:ascii="Calibri" w:hAnsi="Calibri"/>
              </w:rPr>
              <w:t xml:space="preserve">a </w:t>
            </w:r>
            <w:proofErr w:type="spellStart"/>
            <w:r>
              <w:rPr>
                <w:rFonts w:ascii="Calibri" w:hAnsi="Calibri"/>
              </w:rPr>
              <w:t>kopacie</w:t>
            </w:r>
            <w:proofErr w:type="spellEnd"/>
            <w:r>
              <w:rPr>
                <w:rFonts w:ascii="Calibri" w:hAnsi="Calibri"/>
              </w:rPr>
              <w:t xml:space="preserve"> techniky.</w:t>
            </w:r>
          </w:p>
          <w:p w14:paraId="1D47B49A" w14:textId="77777777" w:rsidR="0060622E" w:rsidRDefault="0060622E" w:rsidP="0060622E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Využitie diagnostiky v </w:t>
            </w:r>
            <w:proofErr w:type="spellStart"/>
            <w:r>
              <w:rPr>
                <w:rFonts w:ascii="Calibri" w:hAnsi="Calibri"/>
              </w:rPr>
              <w:t>tr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proofErr w:type="spellStart"/>
            <w:r>
              <w:rPr>
                <w:rFonts w:ascii="Calibri" w:hAnsi="Calibri"/>
              </w:rPr>
              <w:t>ningovej</w:t>
            </w:r>
            <w:proofErr w:type="spellEnd"/>
            <w:r>
              <w:rPr>
                <w:rFonts w:ascii="Calibri" w:hAnsi="Calibri"/>
              </w:rPr>
              <w:t xml:space="preserve"> praxi v karate – </w:t>
            </w:r>
            <w:r>
              <w:rPr>
                <w:rFonts w:ascii="Calibri" w:hAnsi="Calibri"/>
                <w:lang w:val="it-IT"/>
              </w:rPr>
              <w:t>interpret</w:t>
            </w:r>
            <w:proofErr w:type="spellStart"/>
            <w:r>
              <w:rPr>
                <w:rFonts w:ascii="Calibri" w:hAnsi="Calibri"/>
              </w:rPr>
              <w:t>ácia</w:t>
            </w:r>
            <w:proofErr w:type="spellEnd"/>
            <w:r>
              <w:rPr>
                <w:rFonts w:ascii="Calibri" w:hAnsi="Calibri"/>
              </w:rPr>
              <w:t xml:space="preserve"> výsledkov, spätná väzba, </w:t>
            </w:r>
            <w:proofErr w:type="spellStart"/>
            <w:r>
              <w:rPr>
                <w:rFonts w:ascii="Calibri" w:hAnsi="Calibri"/>
              </w:rPr>
              <w:t>individualizá</w:t>
            </w:r>
            <w:proofErr w:type="spellEnd"/>
            <w:r>
              <w:rPr>
                <w:rFonts w:ascii="Calibri" w:hAnsi="Calibri"/>
                <w:lang w:val="it-IT"/>
              </w:rPr>
              <w:t>cia tr</w:t>
            </w:r>
            <w:r>
              <w:rPr>
                <w:rFonts w:ascii="Calibri" w:hAnsi="Calibri"/>
                <w:lang w:val="fr-FR"/>
              </w:rPr>
              <w:t>é</w:t>
            </w:r>
            <w:proofErr w:type="spellStart"/>
            <w:r>
              <w:rPr>
                <w:rFonts w:ascii="Calibri" w:hAnsi="Calibri"/>
              </w:rPr>
              <w:t>ningov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>ho procesu.</w:t>
            </w:r>
          </w:p>
          <w:p w14:paraId="00C24124" w14:textId="76FC356F" w:rsidR="00AE4E58" w:rsidRPr="0060622E" w:rsidRDefault="0060622E" w:rsidP="0060622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Aktu</w:t>
            </w:r>
            <w:r>
              <w:rPr>
                <w:rFonts w:ascii="Calibri" w:hAnsi="Calibri"/>
                <w:color w:val="000000"/>
                <w:u w:color="000000"/>
              </w:rPr>
              <w:t>álne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trendy v plánovaní a diagnostike výkonnosti v karate –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využ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nl-NL"/>
              </w:rPr>
              <w:t>itie modern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ých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technol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gií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>, monitoring zaťaženia, športová veda v praxi.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7341A007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hAnsi="Calibri"/>
                <w:lang w:val="de-DE"/>
              </w:rPr>
              <w:t>BARTÍ</w:t>
            </w:r>
            <w:r>
              <w:rPr>
                <w:rFonts w:ascii="Calibri" w:hAnsi="Calibri"/>
                <w:lang w:val="es-ES_tradnl"/>
              </w:rPr>
              <w:t>K,P.</w:t>
            </w:r>
            <w:proofErr w:type="gramEnd"/>
            <w:r>
              <w:rPr>
                <w:rFonts w:ascii="Calibri" w:hAnsi="Calibri"/>
                <w:lang w:val="es-ES_tradnl"/>
              </w:rPr>
              <w:t>, M. SL</w:t>
            </w:r>
            <w:r>
              <w:rPr>
                <w:rFonts w:ascii="Calibri" w:hAnsi="Calibri"/>
                <w:lang w:val="de-DE"/>
              </w:rPr>
              <w:t>ÍŽIK, Z. REGULI, 2007. Te</w:t>
            </w:r>
            <w:r>
              <w:rPr>
                <w:rFonts w:ascii="Calibri" w:hAnsi="Calibri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lang w:val="de-DE"/>
              </w:rPr>
              <w:t>ria</w:t>
            </w:r>
            <w:proofErr w:type="spellEnd"/>
            <w:r>
              <w:rPr>
                <w:rFonts w:ascii="Calibri" w:hAnsi="Calibri"/>
                <w:lang w:val="de-DE"/>
              </w:rPr>
              <w:t xml:space="preserve"> a </w:t>
            </w:r>
            <w:proofErr w:type="spellStart"/>
            <w:r>
              <w:rPr>
                <w:rFonts w:ascii="Calibri" w:hAnsi="Calibri"/>
                <w:lang w:val="de-DE"/>
              </w:rPr>
              <w:t>didaktika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úpolov</w:t>
            </w:r>
            <w:proofErr w:type="spellEnd"/>
            <w:r>
              <w:rPr>
                <w:rFonts w:ascii="Calibri" w:hAnsi="Calibri"/>
                <w:lang w:val="de-DE"/>
              </w:rPr>
              <w:t xml:space="preserve"> a </w:t>
            </w:r>
            <w:proofErr w:type="spellStart"/>
            <w:r>
              <w:rPr>
                <w:rFonts w:ascii="Calibri" w:hAnsi="Calibri"/>
                <w:lang w:val="de-DE"/>
              </w:rPr>
              <w:t>bojových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umení</w:t>
            </w:r>
            <w:proofErr w:type="spellEnd"/>
            <w:r>
              <w:rPr>
                <w:rFonts w:ascii="Calibri" w:hAnsi="Calibri"/>
                <w:lang w:val="de-DE"/>
              </w:rPr>
              <w:t xml:space="preserve">. Banská </w:t>
            </w:r>
            <w:proofErr w:type="spellStart"/>
            <w:r>
              <w:rPr>
                <w:rFonts w:ascii="Calibri" w:hAnsi="Calibri"/>
                <w:lang w:val="de-DE"/>
              </w:rPr>
              <w:t>Bystrica</w:t>
            </w:r>
            <w:proofErr w:type="spellEnd"/>
            <w:r>
              <w:rPr>
                <w:rFonts w:ascii="Calibri" w:hAnsi="Calibri"/>
                <w:lang w:val="de-DE"/>
              </w:rPr>
              <w:t>: PF UMB. ISBN 978 -80 -8083 -477 -7.</w:t>
            </w:r>
          </w:p>
          <w:p w14:paraId="37A51B10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en-US"/>
              </w:rPr>
              <w:t>CHAABANE, H. (ed.), 2015. Karate Kumite: How to Optimize Performance. [e-book].</w:t>
            </w:r>
          </w:p>
          <w:p w14:paraId="540C0BA7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>ISBN 978-1-63278-062-1.</w:t>
            </w:r>
          </w:p>
          <w:p w14:paraId="6D27F383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en-US"/>
              </w:rPr>
              <w:t xml:space="preserve">PUBLISHING, P.S., 2024. Training For Olympics </w:t>
            </w:r>
            <w:r>
              <w:rPr>
                <w:rFonts w:ascii="Calibri" w:hAnsi="Calibri"/>
                <w:lang w:val="de-DE"/>
              </w:rPr>
              <w:t>– Karate. Lulu Publishing.</w:t>
            </w:r>
          </w:p>
          <w:p w14:paraId="30B5CD5F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>ISBN 978-1-30094-809-4.</w:t>
            </w:r>
          </w:p>
          <w:p w14:paraId="499474D3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>BOWMAN, P., 2018. The Martial Arts Studies Reader. Bloomsbury Publishing USA.</w:t>
            </w:r>
          </w:p>
          <w:p w14:paraId="5F52AF26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lastRenderedPageBreak/>
              <w:t>ISBN 978-1-78660-549-8.</w:t>
            </w:r>
          </w:p>
          <w:p w14:paraId="02161F3F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BOMPA, T. O., 2019. </w:t>
            </w:r>
            <w:proofErr w:type="spellStart"/>
            <w:r>
              <w:rPr>
                <w:rFonts w:ascii="Calibri" w:hAnsi="Calibri"/>
                <w:lang w:val="de-DE"/>
              </w:rPr>
              <w:t>Periodization</w:t>
            </w:r>
            <w:proofErr w:type="spellEnd"/>
            <w:r>
              <w:rPr>
                <w:rFonts w:ascii="Calibri" w:hAnsi="Calibri"/>
                <w:lang w:val="de-DE"/>
              </w:rPr>
              <w:t xml:space="preserve">: Theory and </w:t>
            </w:r>
            <w:proofErr w:type="spellStart"/>
            <w:r>
              <w:rPr>
                <w:rFonts w:ascii="Calibri" w:hAnsi="Calibri"/>
                <w:lang w:val="de-DE"/>
              </w:rPr>
              <w:t>Methodology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of</w:t>
            </w:r>
            <w:proofErr w:type="spellEnd"/>
            <w:r>
              <w:rPr>
                <w:rFonts w:ascii="Calibri" w:hAnsi="Calibri"/>
                <w:lang w:val="de-DE"/>
              </w:rPr>
              <w:t xml:space="preserve"> Training. 6th </w:t>
            </w:r>
            <w:proofErr w:type="spellStart"/>
            <w:r>
              <w:rPr>
                <w:rFonts w:ascii="Calibri" w:hAnsi="Calibri"/>
                <w:lang w:val="de-DE"/>
              </w:rPr>
              <w:t>ed</w:t>
            </w:r>
            <w:proofErr w:type="spellEnd"/>
            <w:r>
              <w:rPr>
                <w:rFonts w:ascii="Calibri" w:hAnsi="Calibri"/>
                <w:lang w:val="de-DE"/>
              </w:rPr>
              <w:t xml:space="preserve">. </w:t>
            </w:r>
            <w:proofErr w:type="spellStart"/>
            <w:r>
              <w:rPr>
                <w:rFonts w:ascii="Calibri" w:hAnsi="Calibri"/>
                <w:lang w:val="de-DE"/>
              </w:rPr>
              <w:t>Champaign</w:t>
            </w:r>
            <w:proofErr w:type="spellEnd"/>
            <w:r>
              <w:rPr>
                <w:rFonts w:ascii="Calibri" w:hAnsi="Calibri"/>
                <w:lang w:val="de-DE"/>
              </w:rPr>
              <w:t xml:space="preserve">, IL: Human </w:t>
            </w:r>
            <w:proofErr w:type="spellStart"/>
            <w:r>
              <w:rPr>
                <w:rFonts w:ascii="Calibri" w:hAnsi="Calibri"/>
                <w:lang w:val="de-DE"/>
              </w:rPr>
              <w:t>Kinetics</w:t>
            </w:r>
            <w:proofErr w:type="spellEnd"/>
            <w:r>
              <w:rPr>
                <w:rFonts w:ascii="Calibri" w:hAnsi="Calibri"/>
                <w:lang w:val="de-DE"/>
              </w:rPr>
              <w:t>.</w:t>
            </w:r>
          </w:p>
          <w:p w14:paraId="25B97095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>ISBN 978-1-49250-533-3.</w:t>
            </w:r>
          </w:p>
          <w:p w14:paraId="5620BC8D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BAECHLE, T. R., E. F. Earle, 2018. Essentials </w:t>
            </w:r>
            <w:proofErr w:type="spellStart"/>
            <w:r>
              <w:rPr>
                <w:rFonts w:ascii="Calibri" w:hAnsi="Calibri"/>
                <w:lang w:val="de-DE"/>
              </w:rPr>
              <w:t>of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Strength</w:t>
            </w:r>
            <w:proofErr w:type="spellEnd"/>
            <w:r>
              <w:rPr>
                <w:rFonts w:ascii="Calibri" w:hAnsi="Calibri"/>
                <w:lang w:val="de-DE"/>
              </w:rPr>
              <w:t xml:space="preserve"> Training and </w:t>
            </w:r>
            <w:proofErr w:type="spellStart"/>
            <w:r>
              <w:rPr>
                <w:rFonts w:ascii="Calibri" w:hAnsi="Calibri"/>
                <w:lang w:val="de-DE"/>
              </w:rPr>
              <w:t>Conditioning</w:t>
            </w:r>
            <w:proofErr w:type="spellEnd"/>
            <w:r>
              <w:rPr>
                <w:rFonts w:ascii="Calibri" w:hAnsi="Calibri"/>
                <w:lang w:val="de-DE"/>
              </w:rPr>
              <w:t xml:space="preserve">. 4th </w:t>
            </w:r>
            <w:proofErr w:type="spellStart"/>
            <w:r>
              <w:rPr>
                <w:rFonts w:ascii="Calibri" w:hAnsi="Calibri"/>
                <w:lang w:val="de-DE"/>
              </w:rPr>
              <w:t>ed</w:t>
            </w:r>
            <w:proofErr w:type="spellEnd"/>
            <w:r>
              <w:rPr>
                <w:rFonts w:ascii="Calibri" w:hAnsi="Calibri"/>
                <w:lang w:val="de-DE"/>
              </w:rPr>
              <w:t xml:space="preserve">. </w:t>
            </w:r>
            <w:proofErr w:type="spellStart"/>
            <w:r>
              <w:rPr>
                <w:rFonts w:ascii="Calibri" w:hAnsi="Calibri"/>
                <w:lang w:val="de-DE"/>
              </w:rPr>
              <w:t>Champaign</w:t>
            </w:r>
            <w:proofErr w:type="spellEnd"/>
            <w:r>
              <w:rPr>
                <w:rFonts w:ascii="Calibri" w:hAnsi="Calibri"/>
                <w:lang w:val="de-DE"/>
              </w:rPr>
              <w:t xml:space="preserve">, IL: Human </w:t>
            </w:r>
            <w:proofErr w:type="spellStart"/>
            <w:r>
              <w:rPr>
                <w:rFonts w:ascii="Calibri" w:hAnsi="Calibri"/>
                <w:lang w:val="de-DE"/>
              </w:rPr>
              <w:t>Kinetics</w:t>
            </w:r>
            <w:proofErr w:type="spellEnd"/>
            <w:r>
              <w:rPr>
                <w:rFonts w:ascii="Calibri" w:hAnsi="Calibri"/>
                <w:lang w:val="de-DE"/>
              </w:rPr>
              <w:t>.</w:t>
            </w:r>
          </w:p>
          <w:p w14:paraId="40EE5573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>ISBN 978-1-49250-858-7.</w:t>
            </w:r>
          </w:p>
          <w:p w14:paraId="1250E9A8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McARDLE, W. D., F. I. KATCH, V. L. KATCH, 2018. </w:t>
            </w:r>
            <w:proofErr w:type="spellStart"/>
            <w:r>
              <w:rPr>
                <w:rFonts w:ascii="Calibri" w:hAnsi="Calibri"/>
                <w:lang w:val="de-DE"/>
              </w:rPr>
              <w:t>Exercise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Physiology</w:t>
            </w:r>
            <w:proofErr w:type="spellEnd"/>
            <w:r>
              <w:rPr>
                <w:rFonts w:ascii="Calibri" w:hAnsi="Calibri"/>
                <w:lang w:val="de-DE"/>
              </w:rPr>
              <w:t xml:space="preserve">: Nutrition, Energy, and Human Performance. 8th </w:t>
            </w:r>
            <w:proofErr w:type="spellStart"/>
            <w:r>
              <w:rPr>
                <w:rFonts w:ascii="Calibri" w:hAnsi="Calibri"/>
                <w:lang w:val="de-DE"/>
              </w:rPr>
              <w:t>ed</w:t>
            </w:r>
            <w:proofErr w:type="spellEnd"/>
            <w:r>
              <w:rPr>
                <w:rFonts w:ascii="Calibri" w:hAnsi="Calibri"/>
                <w:lang w:val="de-DE"/>
              </w:rPr>
              <w:t>. Philadelphia: Wolters Kluwer.</w:t>
            </w:r>
          </w:p>
          <w:p w14:paraId="45209372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>ISBN 978-1-4963-9289-1.</w:t>
            </w:r>
          </w:p>
          <w:p w14:paraId="0DC545D9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Different Training </w:t>
            </w:r>
            <w:proofErr w:type="spellStart"/>
            <w:r>
              <w:rPr>
                <w:rFonts w:ascii="Calibri" w:hAnsi="Calibri"/>
                <w:lang w:val="de-DE"/>
              </w:rPr>
              <w:t>Approaches</w:t>
            </w:r>
            <w:proofErr w:type="spellEnd"/>
            <w:r>
              <w:rPr>
                <w:rFonts w:ascii="Calibri" w:hAnsi="Calibri"/>
                <w:lang w:val="de-DE"/>
              </w:rPr>
              <w:t xml:space="preserve"> in Karate – A </w:t>
            </w:r>
            <w:proofErr w:type="spellStart"/>
            <w:r>
              <w:rPr>
                <w:rFonts w:ascii="Calibri" w:hAnsi="Calibri"/>
                <w:lang w:val="de-DE"/>
              </w:rPr>
              <w:t>Systematic</w:t>
            </w:r>
            <w:proofErr w:type="spellEnd"/>
            <w:r>
              <w:rPr>
                <w:rFonts w:ascii="Calibri" w:hAnsi="Calibri"/>
                <w:lang w:val="de-DE"/>
              </w:rPr>
              <w:t xml:space="preserve"> Review, 2020.</w:t>
            </w:r>
          </w:p>
          <w:p w14:paraId="6415499B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BOMPA, T. O., G. G. HAFF, 2019. </w:t>
            </w:r>
            <w:proofErr w:type="spellStart"/>
            <w:r>
              <w:rPr>
                <w:rFonts w:ascii="Calibri" w:hAnsi="Calibri"/>
                <w:lang w:val="de-DE"/>
              </w:rPr>
              <w:t>Periodization</w:t>
            </w:r>
            <w:proofErr w:type="spellEnd"/>
            <w:r>
              <w:rPr>
                <w:rFonts w:ascii="Calibri" w:hAnsi="Calibri"/>
                <w:lang w:val="de-DE"/>
              </w:rPr>
              <w:t xml:space="preserve">: Theory and </w:t>
            </w:r>
            <w:proofErr w:type="spellStart"/>
            <w:r>
              <w:rPr>
                <w:rFonts w:ascii="Calibri" w:hAnsi="Calibri"/>
                <w:lang w:val="de-DE"/>
              </w:rPr>
              <w:t>Methodology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of</w:t>
            </w:r>
            <w:proofErr w:type="spellEnd"/>
            <w:r>
              <w:rPr>
                <w:rFonts w:ascii="Calibri" w:hAnsi="Calibri"/>
                <w:lang w:val="de-DE"/>
              </w:rPr>
              <w:t xml:space="preserve"> Training. 6th </w:t>
            </w:r>
            <w:proofErr w:type="spellStart"/>
            <w:r>
              <w:rPr>
                <w:rFonts w:ascii="Calibri" w:hAnsi="Calibri"/>
                <w:lang w:val="de-DE"/>
              </w:rPr>
              <w:t>ed</w:t>
            </w:r>
            <w:proofErr w:type="spellEnd"/>
            <w:r>
              <w:rPr>
                <w:rFonts w:ascii="Calibri" w:hAnsi="Calibri"/>
                <w:lang w:val="de-DE"/>
              </w:rPr>
              <w:t xml:space="preserve">. </w:t>
            </w:r>
            <w:proofErr w:type="spellStart"/>
            <w:r>
              <w:rPr>
                <w:rFonts w:ascii="Calibri" w:hAnsi="Calibri"/>
                <w:lang w:val="de-DE"/>
              </w:rPr>
              <w:t>Champaign</w:t>
            </w:r>
            <w:proofErr w:type="spellEnd"/>
            <w:r>
              <w:rPr>
                <w:rFonts w:ascii="Calibri" w:hAnsi="Calibri"/>
                <w:lang w:val="de-DE"/>
              </w:rPr>
              <w:t xml:space="preserve">, IL: Human </w:t>
            </w:r>
            <w:proofErr w:type="spellStart"/>
            <w:r>
              <w:rPr>
                <w:rFonts w:ascii="Calibri" w:hAnsi="Calibri"/>
                <w:lang w:val="de-DE"/>
              </w:rPr>
              <w:t>Kinetics</w:t>
            </w:r>
            <w:proofErr w:type="spellEnd"/>
            <w:r>
              <w:rPr>
                <w:rFonts w:ascii="Calibri" w:hAnsi="Calibri"/>
                <w:lang w:val="de-DE"/>
              </w:rPr>
              <w:t>.</w:t>
            </w:r>
          </w:p>
          <w:p w14:paraId="1FB5ACDB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>ISBN 978-1-49250-533-3.</w:t>
            </w:r>
          </w:p>
          <w:p w14:paraId="17B51677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FRANCHINI, E., 2020. Long-term </w:t>
            </w:r>
            <w:proofErr w:type="spellStart"/>
            <w:r>
              <w:rPr>
                <w:rFonts w:ascii="Calibri" w:hAnsi="Calibri"/>
                <w:lang w:val="de-DE"/>
              </w:rPr>
              <w:t>athlete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development</w:t>
            </w:r>
            <w:proofErr w:type="spellEnd"/>
            <w:r>
              <w:rPr>
                <w:rFonts w:ascii="Calibri" w:hAnsi="Calibri"/>
                <w:lang w:val="de-DE"/>
              </w:rPr>
              <w:t xml:space="preserve"> in </w:t>
            </w:r>
            <w:proofErr w:type="spellStart"/>
            <w:r>
              <w:rPr>
                <w:rFonts w:ascii="Calibri" w:hAnsi="Calibri"/>
                <w:lang w:val="de-DE"/>
              </w:rPr>
              <w:t>combat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sports</w:t>
            </w:r>
            <w:proofErr w:type="spellEnd"/>
            <w:r>
              <w:rPr>
                <w:rFonts w:ascii="Calibri" w:hAnsi="Calibri"/>
                <w:lang w:val="de-DE"/>
              </w:rPr>
              <w:t>. London: Routledge.</w:t>
            </w:r>
          </w:p>
          <w:p w14:paraId="192BA2F5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>ISBN 978-0-367-35143-6.</w:t>
            </w:r>
          </w:p>
          <w:p w14:paraId="3A174EAC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COMETTI, G., 2018. La </w:t>
            </w:r>
            <w:proofErr w:type="spellStart"/>
            <w:r>
              <w:rPr>
                <w:rFonts w:ascii="Calibri" w:hAnsi="Calibri"/>
                <w:lang w:val="de-DE"/>
              </w:rPr>
              <w:t>préparation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physique</w:t>
            </w:r>
            <w:proofErr w:type="spellEnd"/>
            <w:r>
              <w:rPr>
                <w:rFonts w:ascii="Calibri" w:hAnsi="Calibri"/>
                <w:lang w:val="de-DE"/>
              </w:rPr>
              <w:t xml:space="preserve"> moderne. Dijon: Éditions </w:t>
            </w:r>
            <w:proofErr w:type="spellStart"/>
            <w:r>
              <w:rPr>
                <w:rFonts w:ascii="Calibri" w:hAnsi="Calibri"/>
                <w:lang w:val="de-DE"/>
              </w:rPr>
              <w:t>Universitaires</w:t>
            </w:r>
            <w:proofErr w:type="spellEnd"/>
            <w:r>
              <w:rPr>
                <w:rFonts w:ascii="Calibri" w:hAnsi="Calibri"/>
                <w:lang w:val="de-DE"/>
              </w:rPr>
              <w:t xml:space="preserve"> de Dijon.</w:t>
            </w:r>
          </w:p>
          <w:p w14:paraId="2B31E2C5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>ISBN 978-2-36441-216-9.</w:t>
            </w:r>
          </w:p>
          <w:p w14:paraId="33D56194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McARDLE, W. D., F. I. KATCH, V. L. KATCH, 2018. </w:t>
            </w:r>
            <w:proofErr w:type="spellStart"/>
            <w:r>
              <w:rPr>
                <w:rFonts w:ascii="Calibri" w:hAnsi="Calibri"/>
                <w:lang w:val="de-DE"/>
              </w:rPr>
              <w:t>Exercise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Physiology</w:t>
            </w:r>
            <w:proofErr w:type="spellEnd"/>
            <w:r>
              <w:rPr>
                <w:rFonts w:ascii="Calibri" w:hAnsi="Calibri"/>
                <w:lang w:val="de-DE"/>
              </w:rPr>
              <w:t xml:space="preserve">: Nutrition, Energy, and Human Performance. 8th </w:t>
            </w:r>
            <w:proofErr w:type="spellStart"/>
            <w:r>
              <w:rPr>
                <w:rFonts w:ascii="Calibri" w:hAnsi="Calibri"/>
                <w:lang w:val="de-DE"/>
              </w:rPr>
              <w:t>ed</w:t>
            </w:r>
            <w:proofErr w:type="spellEnd"/>
            <w:r>
              <w:rPr>
                <w:rFonts w:ascii="Calibri" w:hAnsi="Calibri"/>
                <w:lang w:val="de-DE"/>
              </w:rPr>
              <w:t>. Philadelphia: Wolters Kluwer.</w:t>
            </w:r>
          </w:p>
          <w:p w14:paraId="1C0D4595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>ISBN 978-1-4963-9289-1.</w:t>
            </w:r>
          </w:p>
          <w:p w14:paraId="44331E4D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HIRTZ, P., et al., 2017. </w:t>
            </w:r>
            <w:proofErr w:type="spellStart"/>
            <w:r>
              <w:rPr>
                <w:rFonts w:ascii="Calibri" w:hAnsi="Calibri"/>
                <w:lang w:val="de-DE"/>
              </w:rPr>
              <w:t>Coordination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abilities</w:t>
            </w:r>
            <w:proofErr w:type="spellEnd"/>
            <w:r>
              <w:rPr>
                <w:rFonts w:ascii="Calibri" w:hAnsi="Calibri"/>
                <w:lang w:val="de-DE"/>
              </w:rPr>
              <w:t xml:space="preserve"> and </w:t>
            </w:r>
            <w:proofErr w:type="spellStart"/>
            <w:r>
              <w:rPr>
                <w:rFonts w:ascii="Calibri" w:hAnsi="Calibri"/>
                <w:lang w:val="de-DE"/>
              </w:rPr>
              <w:t>motor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control</w:t>
            </w:r>
            <w:proofErr w:type="spellEnd"/>
            <w:r>
              <w:rPr>
                <w:rFonts w:ascii="Calibri" w:hAnsi="Calibri"/>
                <w:lang w:val="de-DE"/>
              </w:rPr>
              <w:t xml:space="preserve"> in </w:t>
            </w:r>
            <w:proofErr w:type="spellStart"/>
            <w:r>
              <w:rPr>
                <w:rFonts w:ascii="Calibri" w:hAnsi="Calibri"/>
                <w:lang w:val="de-DE"/>
              </w:rPr>
              <w:t>combat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sports</w:t>
            </w:r>
            <w:proofErr w:type="spellEnd"/>
            <w:r>
              <w:rPr>
                <w:rFonts w:ascii="Calibri" w:hAnsi="Calibri"/>
                <w:lang w:val="de-DE"/>
              </w:rPr>
              <w:t xml:space="preserve">. Journal </w:t>
            </w:r>
            <w:proofErr w:type="spellStart"/>
            <w:r>
              <w:rPr>
                <w:rFonts w:ascii="Calibri" w:hAnsi="Calibri"/>
                <w:lang w:val="de-DE"/>
              </w:rPr>
              <w:t>of</w:t>
            </w:r>
            <w:proofErr w:type="spellEnd"/>
            <w:r>
              <w:rPr>
                <w:rFonts w:ascii="Calibri" w:hAnsi="Calibri"/>
                <w:lang w:val="de-DE"/>
              </w:rPr>
              <w:t xml:space="preserve"> Human </w:t>
            </w:r>
            <w:proofErr w:type="spellStart"/>
            <w:r>
              <w:rPr>
                <w:rFonts w:ascii="Calibri" w:hAnsi="Calibri"/>
                <w:lang w:val="de-DE"/>
              </w:rPr>
              <w:t>Kinetics</w:t>
            </w:r>
            <w:proofErr w:type="spellEnd"/>
            <w:r>
              <w:rPr>
                <w:rFonts w:ascii="Calibri" w:hAnsi="Calibri"/>
                <w:lang w:val="de-DE"/>
              </w:rPr>
              <w:t>, 59, 75–86.</w:t>
            </w:r>
          </w:p>
          <w:p w14:paraId="781E3A26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>ISSN 1640-5544.</w:t>
            </w:r>
          </w:p>
          <w:p w14:paraId="3AA9BD44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CHAABENE, H., et al., 2022. Wearable </w:t>
            </w:r>
            <w:proofErr w:type="spellStart"/>
            <w:r>
              <w:rPr>
                <w:rFonts w:ascii="Calibri" w:hAnsi="Calibri"/>
                <w:lang w:val="de-DE"/>
              </w:rPr>
              <w:t>technologies</w:t>
            </w:r>
            <w:proofErr w:type="spellEnd"/>
            <w:r>
              <w:rPr>
                <w:rFonts w:ascii="Calibri" w:hAnsi="Calibri"/>
                <w:lang w:val="de-DE"/>
              </w:rPr>
              <w:t xml:space="preserve"> and </w:t>
            </w:r>
            <w:proofErr w:type="spellStart"/>
            <w:r>
              <w:rPr>
                <w:rFonts w:ascii="Calibri" w:hAnsi="Calibri"/>
                <w:lang w:val="de-DE"/>
              </w:rPr>
              <w:t>performance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analysis</w:t>
            </w:r>
            <w:proofErr w:type="spellEnd"/>
            <w:r>
              <w:rPr>
                <w:rFonts w:ascii="Calibri" w:hAnsi="Calibri"/>
                <w:lang w:val="de-DE"/>
              </w:rPr>
              <w:t xml:space="preserve"> in </w:t>
            </w:r>
            <w:proofErr w:type="spellStart"/>
            <w:r>
              <w:rPr>
                <w:rFonts w:ascii="Calibri" w:hAnsi="Calibri"/>
                <w:lang w:val="de-DE"/>
              </w:rPr>
              <w:t>combat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sports</w:t>
            </w:r>
            <w:proofErr w:type="spellEnd"/>
            <w:r>
              <w:rPr>
                <w:rFonts w:ascii="Calibri" w:hAnsi="Calibri"/>
                <w:lang w:val="de-DE"/>
              </w:rPr>
              <w:t>. Sensors, 22(6), 1–18.</w:t>
            </w:r>
          </w:p>
          <w:p w14:paraId="21D5399D" w14:textId="1CCE9E1D" w:rsidR="003F7545" w:rsidRPr="009B1B30" w:rsidRDefault="0060622E" w:rsidP="0060622E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="Calibri" w:hAnsi="Calibri"/>
                <w:lang w:val="de-DE"/>
              </w:rPr>
              <w:t>ISSN 1424-8220.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5A24F03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503E74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6F1C9062" w:rsidR="00F91D11" w:rsidRPr="00574990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574990">
              <w:rPr>
                <w:rFonts w:asciiTheme="minorHAnsi" w:hAnsiTheme="minorHAnsi" w:cstheme="minorHAnsi"/>
              </w:rPr>
              <w:t xml:space="preserve">celková záťaž = </w:t>
            </w:r>
            <w:r w:rsidR="002B36A4">
              <w:rPr>
                <w:rFonts w:asciiTheme="minorHAnsi" w:hAnsiTheme="minorHAnsi" w:cstheme="minorHAnsi"/>
              </w:rPr>
              <w:t>5</w:t>
            </w:r>
            <w:r w:rsidRPr="00574990">
              <w:rPr>
                <w:rFonts w:asciiTheme="minorHAnsi" w:hAnsiTheme="minorHAnsi" w:cstheme="minorHAnsi"/>
              </w:rPr>
              <w:t xml:space="preserve">0 hod. </w:t>
            </w:r>
          </w:p>
          <w:p w14:paraId="38923F82" w14:textId="53059E30" w:rsidR="0060622E" w:rsidRDefault="0060622E" w:rsidP="0060622E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9B3BA2">
              <w:rPr>
                <w:rFonts w:asciiTheme="minorHAnsi" w:hAnsiTheme="minorHAnsi" w:cstheme="minorHAnsi"/>
              </w:rPr>
              <w:t xml:space="preserve">kontaktná výučba: </w:t>
            </w:r>
            <w:r w:rsidR="002B36A4">
              <w:rPr>
                <w:rFonts w:asciiTheme="minorHAnsi" w:hAnsiTheme="minorHAnsi" w:cstheme="minorHAnsi"/>
              </w:rPr>
              <w:t>5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9B3BA2">
              <w:rPr>
                <w:rFonts w:asciiTheme="minorHAnsi" w:hAnsiTheme="minorHAnsi" w:cstheme="minorHAnsi"/>
              </w:rPr>
              <w:t xml:space="preserve">hod. </w:t>
            </w:r>
          </w:p>
          <w:p w14:paraId="5D9B3B70" w14:textId="21F0E3E4" w:rsidR="0060622E" w:rsidRPr="00C569D0" w:rsidRDefault="0060622E" w:rsidP="0060622E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dištančná</w:t>
            </w:r>
            <w:r w:rsidRPr="00AA515A">
              <w:rPr>
                <w:rFonts w:asciiTheme="minorHAnsi" w:hAnsiTheme="minorHAnsi" w:cstheme="minorHAnsi"/>
              </w:rPr>
              <w:t xml:space="preserve"> výučba: </w:t>
            </w:r>
            <w:r w:rsidR="002B36A4">
              <w:rPr>
                <w:rFonts w:asciiTheme="minorHAnsi" w:hAnsiTheme="minorHAnsi" w:cstheme="minorHAnsi"/>
              </w:rPr>
              <w:t>5</w:t>
            </w:r>
            <w:r w:rsidRPr="00AA515A">
              <w:rPr>
                <w:rFonts w:asciiTheme="minorHAnsi" w:hAnsiTheme="minorHAnsi" w:cstheme="minorHAnsi"/>
              </w:rPr>
              <w:t xml:space="preserve"> hod. </w:t>
            </w:r>
          </w:p>
          <w:p w14:paraId="6C8232D7" w14:textId="7DA4EFC7" w:rsidR="0060622E" w:rsidRDefault="0060622E" w:rsidP="0060622E">
            <w:pPr>
              <w:pStyle w:val="Odsekzoznamu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príprava na prezentáciu </w:t>
            </w:r>
            <w:proofErr w:type="spellStart"/>
            <w:r>
              <w:rPr>
                <w:rFonts w:ascii="Calibri" w:hAnsi="Calibri"/>
              </w:rPr>
              <w:t>tr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proofErr w:type="spellStart"/>
            <w:r>
              <w:rPr>
                <w:rFonts w:ascii="Calibri" w:hAnsi="Calibri"/>
              </w:rPr>
              <w:t>ningov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 xml:space="preserve">ho plánu </w:t>
            </w:r>
            <w:proofErr w:type="spellStart"/>
            <w:r>
              <w:rPr>
                <w:rFonts w:ascii="Calibri" w:hAnsi="Calibri"/>
              </w:rPr>
              <w:t>jedn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 xml:space="preserve">ho </w:t>
            </w:r>
            <w:proofErr w:type="spellStart"/>
            <w:r>
              <w:rPr>
                <w:rFonts w:ascii="Calibri" w:hAnsi="Calibri"/>
              </w:rPr>
              <w:t>mezocyklu</w:t>
            </w:r>
            <w:proofErr w:type="spellEnd"/>
            <w:r>
              <w:rPr>
                <w:rFonts w:ascii="Calibri" w:hAnsi="Calibri"/>
              </w:rPr>
              <w:t>: 10 hod.</w:t>
            </w:r>
          </w:p>
          <w:p w14:paraId="59E556FE" w14:textId="4BC677C2" w:rsidR="0060622E" w:rsidRDefault="0060622E" w:rsidP="0060622E">
            <w:pPr>
              <w:pStyle w:val="Odsekzoznamu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vypracovanie seminárnej práce v rozsahu 10-20 strán na určenú t</w:t>
            </w:r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 xml:space="preserve">mu:  </w:t>
            </w:r>
            <w:r w:rsidR="002B36A4">
              <w:rPr>
                <w:rFonts w:ascii="Calibri" w:hAnsi="Calibri"/>
              </w:rPr>
              <w:t>2</w:t>
            </w:r>
            <w:r>
              <w:rPr>
                <w:rFonts w:ascii="Calibri" w:hAnsi="Calibri"/>
              </w:rPr>
              <w:t xml:space="preserve">0 hod. </w:t>
            </w:r>
          </w:p>
          <w:p w14:paraId="4E4735E6" w14:textId="77777777" w:rsidR="0060622E" w:rsidRDefault="0060622E" w:rsidP="0060622E">
            <w:pPr>
              <w:pStyle w:val="Odsekzoznamu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príprava na semináre pre aktívne zapájanie sa do diskusie: 10 hod.</w:t>
            </w:r>
          </w:p>
          <w:p w14:paraId="357E3C96" w14:textId="77777777" w:rsidR="00F91D11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  <w:p w14:paraId="46E70CED" w14:textId="77777777" w:rsidR="0060622E" w:rsidRDefault="0060622E" w:rsidP="0060622E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  <w:p w14:paraId="050C8F06" w14:textId="28E7B00C" w:rsidR="0060622E" w:rsidRPr="00584E0B" w:rsidRDefault="0060622E" w:rsidP="0060622E">
            <w:pPr>
              <w:jc w:val="both"/>
              <w:rPr>
                <w:rFonts w:asciiTheme="minorHAnsi" w:hAnsiTheme="minorHAnsi" w:cstheme="minorHAnsi"/>
                <w:i/>
              </w:rPr>
            </w:pPr>
            <w:proofErr w:type="spellStart"/>
            <w:r>
              <w:rPr>
                <w:rFonts w:ascii="Calibri" w:hAnsi="Calibri"/>
                <w:lang w:val="de-DE"/>
              </w:rPr>
              <w:t>Slovenský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zväz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karate</w:t>
            </w:r>
            <w:proofErr w:type="spellEnd"/>
            <w:r>
              <w:rPr>
                <w:rFonts w:ascii="Calibri" w:hAnsi="Calibri"/>
                <w:lang w:val="de-DE"/>
              </w:rPr>
              <w:t xml:space="preserve"> si na </w:t>
            </w:r>
            <w:proofErr w:type="spellStart"/>
            <w:r>
              <w:rPr>
                <w:rFonts w:ascii="Calibri" w:hAnsi="Calibri"/>
                <w:lang w:val="de-DE"/>
              </w:rPr>
              <w:t>udelenie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tr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proofErr w:type="spellStart"/>
            <w:r>
              <w:rPr>
                <w:rFonts w:ascii="Calibri" w:hAnsi="Calibri"/>
                <w:lang w:val="de-DE"/>
              </w:rPr>
              <w:t>nerskej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licencie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môže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vyžadovať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aj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splnenie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ďalších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podmienok</w:t>
            </w:r>
            <w:proofErr w:type="spellEnd"/>
            <w:r>
              <w:rPr>
                <w:rFonts w:ascii="Calibri" w:hAnsi="Calibri"/>
                <w:lang w:val="de-DE"/>
              </w:rPr>
              <w:t xml:space="preserve">. </w:t>
            </w:r>
            <w:proofErr w:type="spellStart"/>
            <w:r>
              <w:rPr>
                <w:rFonts w:ascii="Calibri" w:hAnsi="Calibri"/>
                <w:lang w:val="de-DE"/>
              </w:rPr>
              <w:t>Škola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vydáva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výlučne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osvedčenie</w:t>
            </w:r>
            <w:proofErr w:type="spellEnd"/>
            <w:r>
              <w:rPr>
                <w:rFonts w:ascii="Calibri" w:hAnsi="Calibri"/>
                <w:lang w:val="de-DE"/>
              </w:rPr>
              <w:t xml:space="preserve"> o </w:t>
            </w:r>
            <w:proofErr w:type="spellStart"/>
            <w:r>
              <w:rPr>
                <w:rFonts w:ascii="Calibri" w:hAnsi="Calibri"/>
                <w:lang w:val="de-DE"/>
              </w:rPr>
              <w:t>dosiahnutom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vzdelaní</w:t>
            </w:r>
            <w:proofErr w:type="spellEnd"/>
            <w:r>
              <w:rPr>
                <w:rFonts w:ascii="Calibri" w:hAnsi="Calibri"/>
                <w:lang w:val="de-DE"/>
              </w:rPr>
              <w:t>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3A3C58D4" w:rsidR="001C6C3F" w:rsidRPr="00B44458" w:rsidRDefault="00D744CD" w:rsidP="008E0E51">
            <w:pPr>
              <w:jc w:val="both"/>
              <w:rPr>
                <w:rFonts w:asciiTheme="minorHAnsi" w:hAnsiTheme="minorHAnsi" w:cstheme="minorHAnsi"/>
              </w:rPr>
            </w:pPr>
            <w:r w:rsidRPr="00D744CD">
              <w:rPr>
                <w:rFonts w:asciiTheme="minorHAnsi" w:hAnsiTheme="minorHAnsi" w:cstheme="minorHAnsi"/>
              </w:rPr>
              <w:t xml:space="preserve">JUDr. </w:t>
            </w:r>
            <w:r w:rsidR="00BE4C6F">
              <w:rPr>
                <w:rFonts w:asciiTheme="minorHAnsi" w:hAnsiTheme="minorHAnsi" w:cstheme="minorHAnsi"/>
              </w:rPr>
              <w:t>PaedDr</w:t>
            </w:r>
            <w:bookmarkStart w:id="0" w:name="_GoBack"/>
            <w:bookmarkEnd w:id="0"/>
            <w:r w:rsidRPr="00D744CD">
              <w:rPr>
                <w:rFonts w:asciiTheme="minorHAnsi" w:hAnsiTheme="minorHAnsi" w:cstheme="minorHAnsi"/>
              </w:rPr>
              <w:t xml:space="preserve">. Ľubomír </w:t>
            </w:r>
            <w:proofErr w:type="spellStart"/>
            <w:r w:rsidRPr="00D744CD">
              <w:rPr>
                <w:rFonts w:asciiTheme="minorHAnsi" w:hAnsiTheme="minorHAnsi" w:cstheme="minorHAnsi"/>
              </w:rPr>
              <w:t>Čiernik</w:t>
            </w:r>
            <w:proofErr w:type="spellEnd"/>
            <w:r w:rsidRPr="00D744C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D744CD">
              <w:rPr>
                <w:rFonts w:asciiTheme="minorHAnsi" w:hAnsiTheme="minorHAnsi" w:cstheme="minorHAnsi"/>
              </w:rPr>
              <w:t>MSc</w:t>
            </w:r>
            <w:proofErr w:type="spellEnd"/>
            <w:r w:rsidRPr="00D744CD">
              <w:rPr>
                <w:rFonts w:asciiTheme="minorHAnsi" w:hAnsiTheme="minorHAnsi" w:cstheme="minorHAnsi"/>
              </w:rPr>
              <w:t>. (odborník z praxe)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0A2575CD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03E74" w:rsidRPr="00503E74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503E74" w:rsidRPr="00503E74">
              <w:rPr>
                <w:rFonts w:asciiTheme="minorHAnsi" w:hAnsiTheme="minorHAnsi" w:cstheme="minorHAnsi"/>
              </w:rPr>
              <w:t>univer</w:t>
            </w:r>
            <w:proofErr w:type="spellEnd"/>
            <w:r w:rsidR="00503E74" w:rsidRPr="00503E74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132F9" w14:textId="77777777" w:rsidR="001F4B50" w:rsidRDefault="001F4B50" w:rsidP="00524AED">
      <w:r>
        <w:separator/>
      </w:r>
    </w:p>
  </w:endnote>
  <w:endnote w:type="continuationSeparator" w:id="0">
    <w:p w14:paraId="698FE8D0" w14:textId="77777777" w:rsidR="001F4B50" w:rsidRDefault="001F4B50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A0E35" w14:textId="77777777" w:rsidR="001F4B50" w:rsidRDefault="001F4B50" w:rsidP="00524AED">
      <w:r>
        <w:separator/>
      </w:r>
    </w:p>
  </w:footnote>
  <w:footnote w:type="continuationSeparator" w:id="0">
    <w:p w14:paraId="26F15D5D" w14:textId="77777777" w:rsidR="001F4B50" w:rsidRDefault="001F4B50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9158F"/>
    <w:multiLevelType w:val="hybridMultilevel"/>
    <w:tmpl w:val="8E48FA9C"/>
    <w:lvl w:ilvl="0" w:tplc="CCE85F4C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4445502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DCCDD54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185FEA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F3498A4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836CB7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5BACC84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F3EFDB0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1E49AFE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97F25"/>
    <w:multiLevelType w:val="hybridMultilevel"/>
    <w:tmpl w:val="1DF0E3AA"/>
    <w:lvl w:ilvl="0" w:tplc="769EFA18">
      <w:start w:val="1"/>
      <w:numFmt w:val="bullet"/>
      <w:lvlText w:val="-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942338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D68E42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2F0DBE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268BE0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7E4158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9907D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092D36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DE2C39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724C2"/>
    <w:multiLevelType w:val="hybridMultilevel"/>
    <w:tmpl w:val="CFCC50EE"/>
    <w:lvl w:ilvl="0" w:tplc="4F1E8D9A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01460B8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6BA7B68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548081C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FEC56D6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FB8922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30A7926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A34998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9824AA6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C11E52"/>
    <w:multiLevelType w:val="hybridMultilevel"/>
    <w:tmpl w:val="C6DC7F5A"/>
    <w:lvl w:ilvl="0" w:tplc="34C269BC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ED47E8E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54CFBF8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E0E7EE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3611E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AEC1B0E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9082EE4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726F5D8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D06045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6669D"/>
    <w:multiLevelType w:val="hybridMultilevel"/>
    <w:tmpl w:val="BB6804AC"/>
    <w:lvl w:ilvl="0" w:tplc="72DAB78A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CFA259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FED8C6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CF22BEE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B2E216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4020FC4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55E0DF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887584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4D0AD72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106A6"/>
    <w:multiLevelType w:val="hybridMultilevel"/>
    <w:tmpl w:val="9356B0FE"/>
    <w:lvl w:ilvl="0" w:tplc="767264DE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3088E8E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4183F94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B8CED92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CD24F74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7723BB0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A403A8E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416C61A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905642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5"/>
  </w:num>
  <w:num w:numId="4">
    <w:abstractNumId w:val="14"/>
  </w:num>
  <w:num w:numId="5">
    <w:abstractNumId w:val="2"/>
  </w:num>
  <w:num w:numId="6">
    <w:abstractNumId w:val="0"/>
  </w:num>
  <w:num w:numId="7">
    <w:abstractNumId w:val="4"/>
  </w:num>
  <w:num w:numId="8">
    <w:abstractNumId w:val="13"/>
  </w:num>
  <w:num w:numId="9">
    <w:abstractNumId w:val="8"/>
  </w:num>
  <w:num w:numId="10">
    <w:abstractNumId w:val="6"/>
  </w:num>
  <w:num w:numId="11">
    <w:abstractNumId w:val="18"/>
  </w:num>
  <w:num w:numId="12">
    <w:abstractNumId w:val="10"/>
  </w:num>
  <w:num w:numId="13">
    <w:abstractNumId w:val="3"/>
  </w:num>
  <w:num w:numId="14">
    <w:abstractNumId w:val="15"/>
  </w:num>
  <w:num w:numId="15">
    <w:abstractNumId w:val="1"/>
  </w:num>
  <w:num w:numId="16">
    <w:abstractNumId w:val="17"/>
  </w:num>
  <w:num w:numId="17">
    <w:abstractNumId w:val="9"/>
  </w:num>
  <w:num w:numId="18">
    <w:abstractNumId w:val="1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3760"/>
    <w:rsid w:val="0002664D"/>
    <w:rsid w:val="000474C5"/>
    <w:rsid w:val="00054605"/>
    <w:rsid w:val="000562BF"/>
    <w:rsid w:val="000616A3"/>
    <w:rsid w:val="00061F43"/>
    <w:rsid w:val="00096F8F"/>
    <w:rsid w:val="0009795A"/>
    <w:rsid w:val="000A4C5F"/>
    <w:rsid w:val="000B174D"/>
    <w:rsid w:val="000C55D9"/>
    <w:rsid w:val="000E0E98"/>
    <w:rsid w:val="000E3018"/>
    <w:rsid w:val="000F586A"/>
    <w:rsid w:val="000F71F0"/>
    <w:rsid w:val="0010251B"/>
    <w:rsid w:val="001107F6"/>
    <w:rsid w:val="00116D8C"/>
    <w:rsid w:val="001274A5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1C42BD"/>
    <w:rsid w:val="001C6C3F"/>
    <w:rsid w:val="001F4B50"/>
    <w:rsid w:val="002003F5"/>
    <w:rsid w:val="002070DF"/>
    <w:rsid w:val="002164ED"/>
    <w:rsid w:val="00225921"/>
    <w:rsid w:val="0022685A"/>
    <w:rsid w:val="00227E3F"/>
    <w:rsid w:val="00233655"/>
    <w:rsid w:val="00234395"/>
    <w:rsid w:val="002366A8"/>
    <w:rsid w:val="002379F4"/>
    <w:rsid w:val="0026115D"/>
    <w:rsid w:val="00264BD5"/>
    <w:rsid w:val="00276045"/>
    <w:rsid w:val="002A5BF1"/>
    <w:rsid w:val="002B36A4"/>
    <w:rsid w:val="002C49A5"/>
    <w:rsid w:val="002E51E5"/>
    <w:rsid w:val="002F17B6"/>
    <w:rsid w:val="00302F6F"/>
    <w:rsid w:val="00306FED"/>
    <w:rsid w:val="00307AAD"/>
    <w:rsid w:val="003122C8"/>
    <w:rsid w:val="00317C40"/>
    <w:rsid w:val="003266AD"/>
    <w:rsid w:val="00327CF1"/>
    <w:rsid w:val="003477A7"/>
    <w:rsid w:val="0035218F"/>
    <w:rsid w:val="00364BAB"/>
    <w:rsid w:val="00376102"/>
    <w:rsid w:val="00377B7F"/>
    <w:rsid w:val="00387422"/>
    <w:rsid w:val="00396070"/>
    <w:rsid w:val="003A24DE"/>
    <w:rsid w:val="003A360E"/>
    <w:rsid w:val="003A64EE"/>
    <w:rsid w:val="003A73B3"/>
    <w:rsid w:val="003B20FA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35491"/>
    <w:rsid w:val="00436DF8"/>
    <w:rsid w:val="00442373"/>
    <w:rsid w:val="004617D1"/>
    <w:rsid w:val="00465DBA"/>
    <w:rsid w:val="00470D5A"/>
    <w:rsid w:val="004C17FD"/>
    <w:rsid w:val="004D67F0"/>
    <w:rsid w:val="004F3FBD"/>
    <w:rsid w:val="0050211C"/>
    <w:rsid w:val="00503E74"/>
    <w:rsid w:val="00524AED"/>
    <w:rsid w:val="00532DF6"/>
    <w:rsid w:val="00535D58"/>
    <w:rsid w:val="005376F7"/>
    <w:rsid w:val="00547C96"/>
    <w:rsid w:val="00574990"/>
    <w:rsid w:val="00583F16"/>
    <w:rsid w:val="00584E0B"/>
    <w:rsid w:val="00587088"/>
    <w:rsid w:val="00587FF2"/>
    <w:rsid w:val="00593A18"/>
    <w:rsid w:val="00596A27"/>
    <w:rsid w:val="00597648"/>
    <w:rsid w:val="005A0CE0"/>
    <w:rsid w:val="005A6ED3"/>
    <w:rsid w:val="005D5F15"/>
    <w:rsid w:val="005E4AD6"/>
    <w:rsid w:val="005E58A0"/>
    <w:rsid w:val="005F4FC7"/>
    <w:rsid w:val="0060622E"/>
    <w:rsid w:val="006125BA"/>
    <w:rsid w:val="00615B09"/>
    <w:rsid w:val="00622D72"/>
    <w:rsid w:val="006276A1"/>
    <w:rsid w:val="00631EF0"/>
    <w:rsid w:val="00632267"/>
    <w:rsid w:val="00635A63"/>
    <w:rsid w:val="00652E7F"/>
    <w:rsid w:val="00655B0F"/>
    <w:rsid w:val="0066217F"/>
    <w:rsid w:val="00685CA6"/>
    <w:rsid w:val="006864C1"/>
    <w:rsid w:val="006873D4"/>
    <w:rsid w:val="006879DD"/>
    <w:rsid w:val="00695F09"/>
    <w:rsid w:val="006A00CB"/>
    <w:rsid w:val="006A1BED"/>
    <w:rsid w:val="006A296C"/>
    <w:rsid w:val="006A6BF1"/>
    <w:rsid w:val="006B22E7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25DB4"/>
    <w:rsid w:val="00732A75"/>
    <w:rsid w:val="007468B8"/>
    <w:rsid w:val="00762099"/>
    <w:rsid w:val="007754F4"/>
    <w:rsid w:val="007817B3"/>
    <w:rsid w:val="007961A3"/>
    <w:rsid w:val="007F0746"/>
    <w:rsid w:val="007F6B81"/>
    <w:rsid w:val="00801B03"/>
    <w:rsid w:val="008125B1"/>
    <w:rsid w:val="008146ED"/>
    <w:rsid w:val="00814CD3"/>
    <w:rsid w:val="00815DEA"/>
    <w:rsid w:val="008218E5"/>
    <w:rsid w:val="00823C22"/>
    <w:rsid w:val="00825A38"/>
    <w:rsid w:val="00870487"/>
    <w:rsid w:val="00882D22"/>
    <w:rsid w:val="008868CE"/>
    <w:rsid w:val="00896023"/>
    <w:rsid w:val="00896C97"/>
    <w:rsid w:val="008A2B17"/>
    <w:rsid w:val="008A34EB"/>
    <w:rsid w:val="008C2674"/>
    <w:rsid w:val="008C443A"/>
    <w:rsid w:val="008C56E3"/>
    <w:rsid w:val="008D4963"/>
    <w:rsid w:val="008E0E51"/>
    <w:rsid w:val="008E2E97"/>
    <w:rsid w:val="008F3C00"/>
    <w:rsid w:val="00920F9D"/>
    <w:rsid w:val="0092545A"/>
    <w:rsid w:val="00933BD9"/>
    <w:rsid w:val="00942D36"/>
    <w:rsid w:val="00951BCE"/>
    <w:rsid w:val="00955A73"/>
    <w:rsid w:val="00970201"/>
    <w:rsid w:val="00970607"/>
    <w:rsid w:val="00980FBD"/>
    <w:rsid w:val="00995994"/>
    <w:rsid w:val="009B12C1"/>
    <w:rsid w:val="009B1B30"/>
    <w:rsid w:val="009B24B1"/>
    <w:rsid w:val="009B2D9C"/>
    <w:rsid w:val="009E0DA1"/>
    <w:rsid w:val="009F50A0"/>
    <w:rsid w:val="009F6AD3"/>
    <w:rsid w:val="00A04175"/>
    <w:rsid w:val="00A407C3"/>
    <w:rsid w:val="00A46BCA"/>
    <w:rsid w:val="00A50858"/>
    <w:rsid w:val="00A56373"/>
    <w:rsid w:val="00A6260F"/>
    <w:rsid w:val="00A63D55"/>
    <w:rsid w:val="00A63EBC"/>
    <w:rsid w:val="00A65AB0"/>
    <w:rsid w:val="00A665CC"/>
    <w:rsid w:val="00A9722D"/>
    <w:rsid w:val="00AA07DB"/>
    <w:rsid w:val="00AD1393"/>
    <w:rsid w:val="00AE1A19"/>
    <w:rsid w:val="00AE4E58"/>
    <w:rsid w:val="00B117A5"/>
    <w:rsid w:val="00B166FD"/>
    <w:rsid w:val="00B2115F"/>
    <w:rsid w:val="00B242F1"/>
    <w:rsid w:val="00B27960"/>
    <w:rsid w:val="00B31679"/>
    <w:rsid w:val="00B44458"/>
    <w:rsid w:val="00B52711"/>
    <w:rsid w:val="00B528E7"/>
    <w:rsid w:val="00B64928"/>
    <w:rsid w:val="00B650A3"/>
    <w:rsid w:val="00B6638F"/>
    <w:rsid w:val="00B87D3B"/>
    <w:rsid w:val="00B90C38"/>
    <w:rsid w:val="00B92DD7"/>
    <w:rsid w:val="00B96BE9"/>
    <w:rsid w:val="00BB7400"/>
    <w:rsid w:val="00BD6880"/>
    <w:rsid w:val="00BE2642"/>
    <w:rsid w:val="00BE4C6F"/>
    <w:rsid w:val="00C077AA"/>
    <w:rsid w:val="00C24A74"/>
    <w:rsid w:val="00C44270"/>
    <w:rsid w:val="00C614C2"/>
    <w:rsid w:val="00C64E36"/>
    <w:rsid w:val="00C823B9"/>
    <w:rsid w:val="00C93982"/>
    <w:rsid w:val="00CC6773"/>
    <w:rsid w:val="00CD256D"/>
    <w:rsid w:val="00CE7C56"/>
    <w:rsid w:val="00CF5E19"/>
    <w:rsid w:val="00CF640B"/>
    <w:rsid w:val="00D20030"/>
    <w:rsid w:val="00D2595A"/>
    <w:rsid w:val="00D35D75"/>
    <w:rsid w:val="00D47761"/>
    <w:rsid w:val="00D50507"/>
    <w:rsid w:val="00D6030C"/>
    <w:rsid w:val="00D6082E"/>
    <w:rsid w:val="00D6363F"/>
    <w:rsid w:val="00D643F6"/>
    <w:rsid w:val="00D744CD"/>
    <w:rsid w:val="00D7786B"/>
    <w:rsid w:val="00D80F13"/>
    <w:rsid w:val="00D911E6"/>
    <w:rsid w:val="00D973CA"/>
    <w:rsid w:val="00D97710"/>
    <w:rsid w:val="00DA7779"/>
    <w:rsid w:val="00DB5D97"/>
    <w:rsid w:val="00DC7599"/>
    <w:rsid w:val="00DD20FC"/>
    <w:rsid w:val="00DE3A84"/>
    <w:rsid w:val="00DE6F4A"/>
    <w:rsid w:val="00E02EBE"/>
    <w:rsid w:val="00E042C1"/>
    <w:rsid w:val="00E07488"/>
    <w:rsid w:val="00E16914"/>
    <w:rsid w:val="00E4402C"/>
    <w:rsid w:val="00E658CE"/>
    <w:rsid w:val="00E80F94"/>
    <w:rsid w:val="00E8316B"/>
    <w:rsid w:val="00E965A4"/>
    <w:rsid w:val="00EA58FF"/>
    <w:rsid w:val="00EB5C50"/>
    <w:rsid w:val="00EC5002"/>
    <w:rsid w:val="00EC6E2E"/>
    <w:rsid w:val="00ED2024"/>
    <w:rsid w:val="00EE1B50"/>
    <w:rsid w:val="00EE53DC"/>
    <w:rsid w:val="00EF197D"/>
    <w:rsid w:val="00F170FF"/>
    <w:rsid w:val="00F323B8"/>
    <w:rsid w:val="00F368A6"/>
    <w:rsid w:val="00F42775"/>
    <w:rsid w:val="00F458FD"/>
    <w:rsid w:val="00F50890"/>
    <w:rsid w:val="00F5141A"/>
    <w:rsid w:val="00F63C0B"/>
    <w:rsid w:val="00F72E3A"/>
    <w:rsid w:val="00F734FE"/>
    <w:rsid w:val="00F7586A"/>
    <w:rsid w:val="00F86260"/>
    <w:rsid w:val="00F90286"/>
    <w:rsid w:val="00F91D11"/>
    <w:rsid w:val="00FB24AB"/>
    <w:rsid w:val="00FB3D8D"/>
    <w:rsid w:val="00FB59C1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A198E"/>
    <w:rsid w:val="000F66D4"/>
    <w:rsid w:val="0010251B"/>
    <w:rsid w:val="001274A5"/>
    <w:rsid w:val="003B2A20"/>
    <w:rsid w:val="004D0273"/>
    <w:rsid w:val="00670D56"/>
    <w:rsid w:val="00685CA6"/>
    <w:rsid w:val="00686653"/>
    <w:rsid w:val="007008D6"/>
    <w:rsid w:val="00736620"/>
    <w:rsid w:val="00803801"/>
    <w:rsid w:val="008A618F"/>
    <w:rsid w:val="00905B80"/>
    <w:rsid w:val="00966CAC"/>
    <w:rsid w:val="00970201"/>
    <w:rsid w:val="00A71B10"/>
    <w:rsid w:val="00BC4CBE"/>
    <w:rsid w:val="00C02A7B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955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2025-09-04T05:02:00Z</dcterms:created>
  <dcterms:modified xsi:type="dcterms:W3CDTF">2026-02-19T20:38:00Z</dcterms:modified>
</cp:coreProperties>
</file>